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A8EB8">
      <w:pPr>
        <w:spacing w:line="449" w:lineRule="auto"/>
        <w:rPr>
          <w:rFonts w:ascii="Arial"/>
          <w:sz w:val="21"/>
        </w:rPr>
      </w:pPr>
      <w:bookmarkStart w:id="0" w:name="_GoBack"/>
      <w:bookmarkEnd w:id="0"/>
    </w:p>
    <w:p w14:paraId="649283F2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5"/>
          <w:sz w:val="32"/>
          <w:szCs w:val="32"/>
        </w:rPr>
        <w:t>附件1</w:t>
      </w:r>
    </w:p>
    <w:p w14:paraId="5A25B898">
      <w:pPr>
        <w:spacing w:line="398" w:lineRule="auto"/>
        <w:rPr>
          <w:rFonts w:ascii="Arial"/>
          <w:sz w:val="21"/>
        </w:rPr>
      </w:pPr>
    </w:p>
    <w:p w14:paraId="409F100A">
      <w:pPr>
        <w:spacing w:before="153" w:line="219" w:lineRule="auto"/>
        <w:ind w:left="283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5"/>
          <w:sz w:val="47"/>
          <w:szCs w:val="47"/>
        </w:rPr>
        <w:t>2024年河北省优秀科普图书作品推荐表</w:t>
      </w:r>
    </w:p>
    <w:p w14:paraId="578BD154">
      <w:pPr>
        <w:spacing w:line="47" w:lineRule="exact"/>
      </w:pPr>
    </w:p>
    <w:tbl>
      <w:tblPr>
        <w:tblStyle w:val="5"/>
        <w:tblW w:w="12849" w:type="dxa"/>
        <w:tblInd w:w="5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3387"/>
        <w:gridCol w:w="2478"/>
        <w:gridCol w:w="3827"/>
        <w:gridCol w:w="1564"/>
      </w:tblGrid>
      <w:tr w14:paraId="62483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93" w:type="dxa"/>
            <w:vAlign w:val="top"/>
          </w:tcPr>
          <w:p w14:paraId="36312A99">
            <w:pPr>
              <w:spacing w:before="140" w:line="219" w:lineRule="auto"/>
              <w:ind w:left="2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推荐顺序</w:t>
            </w:r>
          </w:p>
        </w:tc>
        <w:tc>
          <w:tcPr>
            <w:tcW w:w="3387" w:type="dxa"/>
            <w:vAlign w:val="top"/>
          </w:tcPr>
          <w:p w14:paraId="0159427E">
            <w:pPr>
              <w:spacing w:before="143" w:line="219" w:lineRule="auto"/>
              <w:ind w:left="9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书名(册数)</w:t>
            </w:r>
          </w:p>
        </w:tc>
        <w:tc>
          <w:tcPr>
            <w:tcW w:w="2478" w:type="dxa"/>
            <w:vAlign w:val="top"/>
          </w:tcPr>
          <w:p w14:paraId="25A7B291">
            <w:pPr>
              <w:spacing w:before="145" w:line="219" w:lineRule="auto"/>
              <w:ind w:left="6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作者/译者</w:t>
            </w:r>
          </w:p>
        </w:tc>
        <w:tc>
          <w:tcPr>
            <w:tcW w:w="3827" w:type="dxa"/>
            <w:vAlign w:val="top"/>
          </w:tcPr>
          <w:p w14:paraId="6D7CC272">
            <w:pPr>
              <w:spacing w:before="145" w:line="219" w:lineRule="auto"/>
              <w:ind w:left="15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出版社</w:t>
            </w:r>
          </w:p>
        </w:tc>
        <w:tc>
          <w:tcPr>
            <w:tcW w:w="1564" w:type="dxa"/>
            <w:vAlign w:val="top"/>
          </w:tcPr>
          <w:p w14:paraId="0D7664C8">
            <w:pPr>
              <w:spacing w:before="146" w:line="221" w:lineRule="auto"/>
              <w:ind w:left="5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</w:tr>
      <w:tr w14:paraId="48E67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593" w:type="dxa"/>
            <w:vAlign w:val="top"/>
          </w:tcPr>
          <w:p w14:paraId="7F76F43C">
            <w:pPr>
              <w:pStyle w:val="6"/>
            </w:pPr>
          </w:p>
        </w:tc>
        <w:tc>
          <w:tcPr>
            <w:tcW w:w="3387" w:type="dxa"/>
            <w:vAlign w:val="top"/>
          </w:tcPr>
          <w:p w14:paraId="601FA50D">
            <w:pPr>
              <w:pStyle w:val="6"/>
            </w:pPr>
          </w:p>
        </w:tc>
        <w:tc>
          <w:tcPr>
            <w:tcW w:w="2478" w:type="dxa"/>
            <w:vAlign w:val="top"/>
          </w:tcPr>
          <w:p w14:paraId="2E1BA54E">
            <w:pPr>
              <w:pStyle w:val="6"/>
            </w:pPr>
          </w:p>
        </w:tc>
        <w:tc>
          <w:tcPr>
            <w:tcW w:w="3827" w:type="dxa"/>
            <w:vAlign w:val="top"/>
          </w:tcPr>
          <w:p w14:paraId="75919669">
            <w:pPr>
              <w:pStyle w:val="6"/>
            </w:pPr>
          </w:p>
        </w:tc>
        <w:tc>
          <w:tcPr>
            <w:tcW w:w="1564" w:type="dxa"/>
            <w:vAlign w:val="top"/>
          </w:tcPr>
          <w:p w14:paraId="7DF85134">
            <w:pPr>
              <w:pStyle w:val="6"/>
            </w:pPr>
          </w:p>
        </w:tc>
      </w:tr>
      <w:tr w14:paraId="16B16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593" w:type="dxa"/>
            <w:vAlign w:val="top"/>
          </w:tcPr>
          <w:p w14:paraId="621F5ABB">
            <w:pPr>
              <w:pStyle w:val="6"/>
            </w:pPr>
          </w:p>
        </w:tc>
        <w:tc>
          <w:tcPr>
            <w:tcW w:w="3387" w:type="dxa"/>
            <w:vAlign w:val="top"/>
          </w:tcPr>
          <w:p w14:paraId="46066476">
            <w:pPr>
              <w:pStyle w:val="6"/>
            </w:pPr>
          </w:p>
        </w:tc>
        <w:tc>
          <w:tcPr>
            <w:tcW w:w="2478" w:type="dxa"/>
            <w:vAlign w:val="top"/>
          </w:tcPr>
          <w:p w14:paraId="580F167E">
            <w:pPr>
              <w:pStyle w:val="6"/>
            </w:pPr>
          </w:p>
        </w:tc>
        <w:tc>
          <w:tcPr>
            <w:tcW w:w="3827" w:type="dxa"/>
            <w:vAlign w:val="top"/>
          </w:tcPr>
          <w:p w14:paraId="0817FD13">
            <w:pPr>
              <w:pStyle w:val="6"/>
            </w:pPr>
          </w:p>
        </w:tc>
        <w:tc>
          <w:tcPr>
            <w:tcW w:w="1564" w:type="dxa"/>
            <w:vAlign w:val="top"/>
          </w:tcPr>
          <w:p w14:paraId="5299346F">
            <w:pPr>
              <w:pStyle w:val="6"/>
            </w:pPr>
          </w:p>
        </w:tc>
      </w:tr>
      <w:tr w14:paraId="57ECF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93" w:type="dxa"/>
            <w:vAlign w:val="top"/>
          </w:tcPr>
          <w:p w14:paraId="5BE08701">
            <w:pPr>
              <w:pStyle w:val="6"/>
            </w:pPr>
          </w:p>
        </w:tc>
        <w:tc>
          <w:tcPr>
            <w:tcW w:w="3387" w:type="dxa"/>
            <w:vAlign w:val="top"/>
          </w:tcPr>
          <w:p w14:paraId="240AF00E">
            <w:pPr>
              <w:pStyle w:val="6"/>
            </w:pPr>
          </w:p>
        </w:tc>
        <w:tc>
          <w:tcPr>
            <w:tcW w:w="2478" w:type="dxa"/>
            <w:vAlign w:val="top"/>
          </w:tcPr>
          <w:p w14:paraId="5731A160">
            <w:pPr>
              <w:pStyle w:val="6"/>
            </w:pPr>
          </w:p>
        </w:tc>
        <w:tc>
          <w:tcPr>
            <w:tcW w:w="3827" w:type="dxa"/>
            <w:vAlign w:val="top"/>
          </w:tcPr>
          <w:p w14:paraId="1DA6A3B9">
            <w:pPr>
              <w:pStyle w:val="6"/>
            </w:pPr>
          </w:p>
        </w:tc>
        <w:tc>
          <w:tcPr>
            <w:tcW w:w="1564" w:type="dxa"/>
            <w:vAlign w:val="top"/>
          </w:tcPr>
          <w:p w14:paraId="240D367A">
            <w:pPr>
              <w:pStyle w:val="6"/>
            </w:pPr>
          </w:p>
        </w:tc>
      </w:tr>
      <w:tr w14:paraId="2F768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93" w:type="dxa"/>
            <w:vAlign w:val="top"/>
          </w:tcPr>
          <w:p w14:paraId="1630651A">
            <w:pPr>
              <w:pStyle w:val="6"/>
            </w:pPr>
          </w:p>
        </w:tc>
        <w:tc>
          <w:tcPr>
            <w:tcW w:w="3387" w:type="dxa"/>
            <w:vAlign w:val="top"/>
          </w:tcPr>
          <w:p w14:paraId="76E1531E">
            <w:pPr>
              <w:pStyle w:val="6"/>
            </w:pPr>
          </w:p>
        </w:tc>
        <w:tc>
          <w:tcPr>
            <w:tcW w:w="2478" w:type="dxa"/>
            <w:vAlign w:val="top"/>
          </w:tcPr>
          <w:p w14:paraId="6FEB3D58">
            <w:pPr>
              <w:pStyle w:val="6"/>
            </w:pPr>
          </w:p>
        </w:tc>
        <w:tc>
          <w:tcPr>
            <w:tcW w:w="3827" w:type="dxa"/>
            <w:vAlign w:val="top"/>
          </w:tcPr>
          <w:p w14:paraId="02435A1A">
            <w:pPr>
              <w:pStyle w:val="6"/>
            </w:pPr>
          </w:p>
        </w:tc>
        <w:tc>
          <w:tcPr>
            <w:tcW w:w="1564" w:type="dxa"/>
            <w:vAlign w:val="top"/>
          </w:tcPr>
          <w:p w14:paraId="1470FF92">
            <w:pPr>
              <w:pStyle w:val="6"/>
            </w:pPr>
          </w:p>
        </w:tc>
      </w:tr>
      <w:tr w14:paraId="79327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93" w:type="dxa"/>
            <w:vAlign w:val="top"/>
          </w:tcPr>
          <w:p w14:paraId="40D6A6EA">
            <w:pPr>
              <w:pStyle w:val="6"/>
            </w:pPr>
          </w:p>
        </w:tc>
        <w:tc>
          <w:tcPr>
            <w:tcW w:w="3387" w:type="dxa"/>
            <w:vAlign w:val="top"/>
          </w:tcPr>
          <w:p w14:paraId="6C3DF39F">
            <w:pPr>
              <w:pStyle w:val="6"/>
            </w:pPr>
          </w:p>
        </w:tc>
        <w:tc>
          <w:tcPr>
            <w:tcW w:w="2478" w:type="dxa"/>
            <w:vAlign w:val="top"/>
          </w:tcPr>
          <w:p w14:paraId="6B7C6CB9">
            <w:pPr>
              <w:pStyle w:val="6"/>
            </w:pPr>
          </w:p>
        </w:tc>
        <w:tc>
          <w:tcPr>
            <w:tcW w:w="3827" w:type="dxa"/>
            <w:vAlign w:val="top"/>
          </w:tcPr>
          <w:p w14:paraId="59DBBE83">
            <w:pPr>
              <w:pStyle w:val="6"/>
            </w:pPr>
          </w:p>
        </w:tc>
        <w:tc>
          <w:tcPr>
            <w:tcW w:w="1564" w:type="dxa"/>
            <w:vAlign w:val="top"/>
          </w:tcPr>
          <w:p w14:paraId="4916BD3C">
            <w:pPr>
              <w:pStyle w:val="6"/>
            </w:pPr>
          </w:p>
        </w:tc>
      </w:tr>
    </w:tbl>
    <w:p w14:paraId="4B6E429B">
      <w:pPr>
        <w:spacing w:before="183" w:line="219" w:lineRule="auto"/>
        <w:ind w:left="1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经审查，以上作品内容无政治性及科学性错误，作者无违背科研</w:t>
      </w:r>
      <w:r>
        <w:rPr>
          <w:rFonts w:ascii="宋体" w:hAnsi="宋体" w:eastAsia="宋体" w:cs="宋体"/>
          <w:sz w:val="24"/>
          <w:szCs w:val="24"/>
        </w:rPr>
        <w:t>诚信及科技伦理的行为。</w:t>
      </w:r>
    </w:p>
    <w:p w14:paraId="1793C473">
      <w:pPr>
        <w:spacing w:before="295" w:line="219" w:lineRule="auto"/>
        <w:ind w:left="97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9"/>
          <w:sz w:val="24"/>
          <w:szCs w:val="24"/>
        </w:rPr>
        <w:t>单位(盖章):</w:t>
      </w:r>
    </w:p>
    <w:p w14:paraId="22BEFC9A">
      <w:pPr>
        <w:spacing w:before="97" w:line="219" w:lineRule="auto"/>
        <w:ind w:left="114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6B68F00A">
      <w:pPr>
        <w:spacing w:before="87" w:line="228" w:lineRule="auto"/>
        <w:ind w:left="71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联系人：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               </w:t>
      </w:r>
      <w:r>
        <w:rPr>
          <w:rFonts w:ascii="宋体" w:hAnsi="宋体" w:eastAsia="宋体" w:cs="宋体"/>
          <w:spacing w:val="-7"/>
          <w:sz w:val="24"/>
          <w:szCs w:val="24"/>
        </w:rPr>
        <w:t>联系方式：</w:t>
      </w:r>
    </w:p>
    <w:p w14:paraId="0A94A9C2">
      <w:pPr>
        <w:spacing w:line="322" w:lineRule="auto"/>
        <w:rPr>
          <w:rFonts w:ascii="Arial"/>
          <w:sz w:val="21"/>
        </w:rPr>
      </w:pPr>
    </w:p>
    <w:p w14:paraId="7FC11D89">
      <w:pPr>
        <w:spacing w:before="79" w:line="284" w:lineRule="auto"/>
        <w:ind w:left="549" w:right="3714" w:hanging="399"/>
        <w:rPr>
          <w:rFonts w:ascii="楷体" w:hAnsi="楷体" w:eastAsia="楷体" w:cs="楷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注：1</w:t>
      </w:r>
      <w:r>
        <w:rPr>
          <w:rFonts w:ascii="楷体" w:hAnsi="楷体" w:eastAsia="楷体" w:cs="楷体"/>
          <w:spacing w:val="-5"/>
          <w:sz w:val="24"/>
          <w:szCs w:val="24"/>
        </w:rPr>
        <w:t>.书名、作者/译者、出版社等信息务必</w:t>
      </w:r>
      <w:r>
        <w:rPr>
          <w:rFonts w:ascii="楷体" w:hAnsi="楷体" w:eastAsia="楷体" w:cs="楷体"/>
          <w:spacing w:val="-6"/>
          <w:sz w:val="24"/>
          <w:szCs w:val="24"/>
        </w:rPr>
        <w:t>与作品封面、扉页、版权页印制字样保持一致。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2.本表加盖公章的原件与实物作品一并邮寄。</w:t>
      </w:r>
    </w:p>
    <w:p w14:paraId="52BF5314">
      <w:pPr>
        <w:spacing w:before="61" w:line="274" w:lineRule="auto"/>
        <w:ind w:left="550" w:right="434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5"/>
          <w:sz w:val="24"/>
          <w:szCs w:val="24"/>
        </w:rPr>
        <w:t>3.邮件寄件人须为推荐单位明确的联系人及联系方式，不受理其他人寄送的材料。</w:t>
      </w:r>
      <w:r>
        <w:rPr>
          <w:rFonts w:ascii="楷体" w:hAnsi="楷体" w:eastAsia="楷体" w:cs="楷体"/>
          <w:spacing w:val="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4.推荐作品数量超过控制数时，按推荐顺序取相应数量作品。</w:t>
      </w:r>
    </w:p>
    <w:p w14:paraId="02F5C923">
      <w:pPr>
        <w:spacing w:line="274" w:lineRule="auto"/>
        <w:rPr>
          <w:rFonts w:ascii="楷体" w:hAnsi="楷体" w:eastAsia="楷体" w:cs="楷体"/>
          <w:sz w:val="24"/>
          <w:szCs w:val="24"/>
        </w:rPr>
        <w:sectPr>
          <w:footerReference r:id="rId5" w:type="default"/>
          <w:pgSz w:w="16820" w:h="11900"/>
          <w:pgMar w:top="1011" w:right="2045" w:bottom="1067" w:left="1419" w:header="0" w:footer="859" w:gutter="0"/>
          <w:cols w:space="720" w:num="1"/>
        </w:sectPr>
      </w:pPr>
    </w:p>
    <w:p w14:paraId="2882C9C4">
      <w:pPr>
        <w:spacing w:line="277" w:lineRule="auto"/>
        <w:rPr>
          <w:rFonts w:ascii="Arial"/>
          <w:sz w:val="21"/>
        </w:rPr>
      </w:pPr>
    </w:p>
    <w:p w14:paraId="0109954D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23476A17">
      <w:pPr>
        <w:spacing w:line="257" w:lineRule="auto"/>
        <w:rPr>
          <w:rFonts w:ascii="Arial"/>
          <w:sz w:val="21"/>
        </w:rPr>
      </w:pPr>
    </w:p>
    <w:p w14:paraId="746F2A5B">
      <w:pPr>
        <w:spacing w:line="258" w:lineRule="auto"/>
        <w:rPr>
          <w:rFonts w:ascii="Arial"/>
          <w:sz w:val="21"/>
        </w:rPr>
      </w:pPr>
    </w:p>
    <w:p w14:paraId="13F4FB8D">
      <w:pPr>
        <w:spacing w:before="150" w:line="219" w:lineRule="auto"/>
        <w:ind w:right="14"/>
        <w:jc w:val="right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1"/>
          <w:sz w:val="46"/>
          <w:szCs w:val="46"/>
        </w:rPr>
        <w:t>2024年推荐河北省优秀科普图书作品简介</w:t>
      </w:r>
    </w:p>
    <w:p w14:paraId="55710A43">
      <w:pPr>
        <w:spacing w:before="151" w:line="222" w:lineRule="auto"/>
        <w:ind w:left="60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一、作品基本信息</w:t>
      </w:r>
    </w:p>
    <w:p w14:paraId="167CA345">
      <w:pPr>
        <w:spacing w:line="153" w:lineRule="exact"/>
      </w:pPr>
    </w:p>
    <w:tbl>
      <w:tblPr>
        <w:tblStyle w:val="5"/>
        <w:tblW w:w="8480" w:type="dxa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3646"/>
        <w:gridCol w:w="1119"/>
        <w:gridCol w:w="939"/>
        <w:gridCol w:w="1203"/>
      </w:tblGrid>
      <w:tr w14:paraId="4C755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73" w:type="dxa"/>
            <w:vAlign w:val="top"/>
          </w:tcPr>
          <w:p w14:paraId="21313C95">
            <w:pPr>
              <w:spacing w:before="264" w:line="221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6907" w:type="dxa"/>
            <w:gridSpan w:val="4"/>
            <w:vAlign w:val="top"/>
          </w:tcPr>
          <w:p w14:paraId="6424B4D5">
            <w:pPr>
              <w:pStyle w:val="6"/>
            </w:pPr>
          </w:p>
        </w:tc>
      </w:tr>
      <w:tr w14:paraId="16E85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73" w:type="dxa"/>
            <w:vAlign w:val="top"/>
          </w:tcPr>
          <w:p w14:paraId="49B1945A">
            <w:pPr>
              <w:spacing w:before="277" w:line="219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ISBN编号</w:t>
            </w:r>
          </w:p>
        </w:tc>
        <w:tc>
          <w:tcPr>
            <w:tcW w:w="6907" w:type="dxa"/>
            <w:gridSpan w:val="4"/>
            <w:vAlign w:val="top"/>
          </w:tcPr>
          <w:p w14:paraId="503B488F">
            <w:pPr>
              <w:spacing w:before="281" w:line="219" w:lineRule="auto"/>
              <w:ind w:left="7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(必填，必须与作品封面封底印制的</w:t>
            </w:r>
            <w:r>
              <w:rPr>
                <w:rFonts w:ascii="宋体" w:hAnsi="宋体" w:eastAsia="宋体" w:cs="宋体"/>
                <w:sz w:val="24"/>
                <w:szCs w:val="24"/>
              </w:rPr>
              <w:t>ISBN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编号一致)</w:t>
            </w:r>
          </w:p>
        </w:tc>
      </w:tr>
      <w:tr w14:paraId="4F1FE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73" w:type="dxa"/>
            <w:vAlign w:val="top"/>
          </w:tcPr>
          <w:p w14:paraId="7CA95F87">
            <w:pPr>
              <w:pStyle w:val="6"/>
              <w:spacing w:line="246" w:lineRule="auto"/>
            </w:pPr>
          </w:p>
          <w:p w14:paraId="55D7D8B7">
            <w:pPr>
              <w:spacing w:before="78" w:line="219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图书类别</w:t>
            </w:r>
          </w:p>
        </w:tc>
        <w:tc>
          <w:tcPr>
            <w:tcW w:w="3646" w:type="dxa"/>
            <w:vAlign w:val="top"/>
          </w:tcPr>
          <w:p w14:paraId="4C15FC3A">
            <w:pPr>
              <w:pStyle w:val="6"/>
              <w:spacing w:line="251" w:lineRule="auto"/>
            </w:pPr>
          </w:p>
          <w:p w14:paraId="608A1BA8">
            <w:pPr>
              <w:spacing w:before="78" w:line="219" w:lineRule="auto"/>
              <w:ind w:left="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(从作品版权页选取首字母)</w:t>
            </w:r>
          </w:p>
        </w:tc>
        <w:tc>
          <w:tcPr>
            <w:tcW w:w="1119" w:type="dxa"/>
            <w:vAlign w:val="top"/>
          </w:tcPr>
          <w:p w14:paraId="46128F6A">
            <w:pPr>
              <w:spacing w:before="80" w:line="295" w:lineRule="auto"/>
              <w:ind w:left="195" w:righ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发行量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(万册)</w:t>
            </w:r>
          </w:p>
        </w:tc>
        <w:tc>
          <w:tcPr>
            <w:tcW w:w="2142" w:type="dxa"/>
            <w:gridSpan w:val="2"/>
            <w:vAlign w:val="top"/>
          </w:tcPr>
          <w:p w14:paraId="5C7001D5">
            <w:pPr>
              <w:pStyle w:val="6"/>
            </w:pPr>
          </w:p>
        </w:tc>
      </w:tr>
      <w:tr w14:paraId="6343A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73" w:type="dxa"/>
            <w:vAlign w:val="top"/>
          </w:tcPr>
          <w:p w14:paraId="0C1376D1">
            <w:pPr>
              <w:spacing w:before="308" w:line="219" w:lineRule="auto"/>
              <w:ind w:left="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出版社</w:t>
            </w:r>
          </w:p>
        </w:tc>
        <w:tc>
          <w:tcPr>
            <w:tcW w:w="3646" w:type="dxa"/>
            <w:vAlign w:val="top"/>
          </w:tcPr>
          <w:p w14:paraId="63B7AC66">
            <w:pPr>
              <w:spacing w:before="311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(与作品封面印制信息保持一致)</w:t>
            </w:r>
          </w:p>
        </w:tc>
        <w:tc>
          <w:tcPr>
            <w:tcW w:w="1119" w:type="dxa"/>
            <w:vAlign w:val="top"/>
          </w:tcPr>
          <w:p w14:paraId="4C15B346">
            <w:pPr>
              <w:spacing w:before="312" w:line="220" w:lineRule="auto"/>
              <w:ind w:left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出版时间</w:t>
            </w:r>
          </w:p>
        </w:tc>
        <w:tc>
          <w:tcPr>
            <w:tcW w:w="2142" w:type="dxa"/>
            <w:gridSpan w:val="2"/>
            <w:vAlign w:val="top"/>
          </w:tcPr>
          <w:p w14:paraId="05E96FE5">
            <w:pPr>
              <w:pStyle w:val="6"/>
            </w:pPr>
          </w:p>
        </w:tc>
      </w:tr>
      <w:tr w14:paraId="13B98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73" w:type="dxa"/>
            <w:vAlign w:val="top"/>
          </w:tcPr>
          <w:p w14:paraId="39B9BBDC">
            <w:pPr>
              <w:spacing w:before="249" w:line="219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作者/译者</w:t>
            </w:r>
          </w:p>
        </w:tc>
        <w:tc>
          <w:tcPr>
            <w:tcW w:w="6907" w:type="dxa"/>
            <w:gridSpan w:val="4"/>
            <w:vAlign w:val="top"/>
          </w:tcPr>
          <w:p w14:paraId="17B4F94A">
            <w:pPr>
              <w:spacing w:before="253" w:line="219" w:lineRule="auto"/>
              <w:ind w:left="10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(请与作品封面印制的作者/译者名称保持一致)</w:t>
            </w:r>
          </w:p>
        </w:tc>
      </w:tr>
      <w:tr w14:paraId="2CA6E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73" w:type="dxa"/>
            <w:vMerge w:val="restart"/>
            <w:tcBorders>
              <w:bottom w:val="nil"/>
            </w:tcBorders>
            <w:vAlign w:val="top"/>
          </w:tcPr>
          <w:p w14:paraId="1790D7A0">
            <w:pPr>
              <w:pStyle w:val="6"/>
              <w:spacing w:line="296" w:lineRule="auto"/>
            </w:pPr>
          </w:p>
          <w:p w14:paraId="3D357934">
            <w:pPr>
              <w:pStyle w:val="6"/>
              <w:spacing w:line="296" w:lineRule="auto"/>
            </w:pPr>
          </w:p>
          <w:p w14:paraId="533760B5">
            <w:pPr>
              <w:pStyle w:val="6"/>
              <w:spacing w:line="296" w:lineRule="auto"/>
            </w:pPr>
          </w:p>
          <w:p w14:paraId="35207797">
            <w:pPr>
              <w:pStyle w:val="6"/>
              <w:spacing w:line="296" w:lineRule="auto"/>
            </w:pPr>
          </w:p>
          <w:p w14:paraId="02464E1A">
            <w:pPr>
              <w:spacing w:before="78" w:line="289" w:lineRule="auto"/>
              <w:ind w:left="298" w:right="75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主要受众人群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(可多选)</w:t>
            </w:r>
          </w:p>
        </w:tc>
        <w:tc>
          <w:tcPr>
            <w:tcW w:w="4765" w:type="dxa"/>
            <w:gridSpan w:val="2"/>
            <w:vMerge w:val="restart"/>
            <w:tcBorders>
              <w:bottom w:val="nil"/>
            </w:tcBorders>
            <w:vAlign w:val="top"/>
          </w:tcPr>
          <w:p w14:paraId="534AA474">
            <w:pPr>
              <w:spacing w:before="102" w:line="228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-1"/>
                <w:sz w:val="24"/>
                <w:szCs w:val="24"/>
              </w:rPr>
              <w:t>□儿童</w:t>
            </w:r>
            <w:r>
              <w:rPr>
                <w:rFonts w:ascii="宋体" w:hAnsi="宋体" w:eastAsia="宋体" w:cs="宋体"/>
                <w:spacing w:val="7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4"/>
                <w:szCs w:val="24"/>
              </w:rPr>
              <w:t>□青少年</w:t>
            </w:r>
          </w:p>
          <w:p w14:paraId="5282C56C">
            <w:pPr>
              <w:spacing w:before="63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□从事农业科技研发及农业生产人员</w:t>
            </w:r>
          </w:p>
          <w:p w14:paraId="4295F4A5">
            <w:pPr>
              <w:spacing w:before="126" w:line="219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□城镇从业人员中有此专业知识背景的人员</w:t>
            </w:r>
          </w:p>
          <w:p w14:paraId="21E9A75F">
            <w:pPr>
              <w:spacing w:before="9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□城镇从业人员中无此专业知识背景人员</w:t>
            </w:r>
          </w:p>
          <w:p w14:paraId="2BD5D290">
            <w:pPr>
              <w:spacing w:before="114" w:line="256" w:lineRule="auto"/>
              <w:ind w:left="62" w:right="2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□领导干部和公务员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□老年人</w:t>
            </w:r>
          </w:p>
          <w:p w14:paraId="1D84F3B2">
            <w:pPr>
              <w:spacing w:before="86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□不限人群</w:t>
            </w:r>
          </w:p>
          <w:p w14:paraId="50DDFD52">
            <w:pPr>
              <w:spacing w:before="10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□其他(请注明：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</w:p>
        </w:tc>
        <w:tc>
          <w:tcPr>
            <w:tcW w:w="939" w:type="dxa"/>
            <w:vAlign w:val="top"/>
          </w:tcPr>
          <w:p w14:paraId="7E9E9693">
            <w:pPr>
              <w:spacing w:before="314" w:line="219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册数</w:t>
            </w:r>
          </w:p>
        </w:tc>
        <w:tc>
          <w:tcPr>
            <w:tcW w:w="1203" w:type="dxa"/>
            <w:vAlign w:val="top"/>
          </w:tcPr>
          <w:p w14:paraId="00512955">
            <w:pPr>
              <w:pStyle w:val="6"/>
            </w:pPr>
          </w:p>
        </w:tc>
      </w:tr>
      <w:tr w14:paraId="62982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1573" w:type="dxa"/>
            <w:vMerge w:val="continue"/>
            <w:tcBorders>
              <w:top w:val="nil"/>
            </w:tcBorders>
            <w:vAlign w:val="top"/>
          </w:tcPr>
          <w:p w14:paraId="02B7F401">
            <w:pPr>
              <w:pStyle w:val="6"/>
            </w:pPr>
          </w:p>
        </w:tc>
        <w:tc>
          <w:tcPr>
            <w:tcW w:w="4765" w:type="dxa"/>
            <w:gridSpan w:val="2"/>
            <w:vMerge w:val="continue"/>
            <w:tcBorders>
              <w:top w:val="nil"/>
            </w:tcBorders>
            <w:vAlign w:val="top"/>
          </w:tcPr>
          <w:p w14:paraId="619CBD2D">
            <w:pPr>
              <w:pStyle w:val="6"/>
            </w:pPr>
          </w:p>
        </w:tc>
        <w:tc>
          <w:tcPr>
            <w:tcW w:w="939" w:type="dxa"/>
            <w:vAlign w:val="top"/>
          </w:tcPr>
          <w:p w14:paraId="66D91E72">
            <w:pPr>
              <w:pStyle w:val="6"/>
              <w:spacing w:line="252" w:lineRule="auto"/>
            </w:pPr>
          </w:p>
          <w:p w14:paraId="5057D736">
            <w:pPr>
              <w:pStyle w:val="6"/>
              <w:spacing w:line="252" w:lineRule="auto"/>
            </w:pPr>
          </w:p>
          <w:p w14:paraId="600E02FB">
            <w:pPr>
              <w:pStyle w:val="6"/>
              <w:spacing w:line="252" w:lineRule="auto"/>
            </w:pPr>
          </w:p>
          <w:p w14:paraId="28B768FF">
            <w:pPr>
              <w:spacing w:before="78" w:line="274" w:lineRule="auto"/>
              <w:ind w:left="230" w:righ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定价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(元)</w:t>
            </w:r>
          </w:p>
        </w:tc>
        <w:tc>
          <w:tcPr>
            <w:tcW w:w="1203" w:type="dxa"/>
            <w:vAlign w:val="top"/>
          </w:tcPr>
          <w:p w14:paraId="06919BEC">
            <w:pPr>
              <w:pStyle w:val="6"/>
            </w:pPr>
          </w:p>
        </w:tc>
      </w:tr>
      <w:tr w14:paraId="1DEF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573" w:type="dxa"/>
            <w:vAlign w:val="top"/>
          </w:tcPr>
          <w:p w14:paraId="2AABDAAB">
            <w:pPr>
              <w:pStyle w:val="6"/>
              <w:spacing w:line="350" w:lineRule="auto"/>
            </w:pPr>
          </w:p>
          <w:p w14:paraId="429733F5">
            <w:pPr>
              <w:pStyle w:val="6"/>
              <w:spacing w:line="350" w:lineRule="auto"/>
            </w:pPr>
          </w:p>
          <w:p w14:paraId="1FF440C6">
            <w:pPr>
              <w:spacing w:before="78" w:line="286" w:lineRule="auto"/>
              <w:ind w:left="537" w:right="254" w:hanging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作者/译者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简介</w:t>
            </w:r>
          </w:p>
        </w:tc>
        <w:tc>
          <w:tcPr>
            <w:tcW w:w="6907" w:type="dxa"/>
            <w:gridSpan w:val="4"/>
            <w:vAlign w:val="top"/>
          </w:tcPr>
          <w:p w14:paraId="5033D6EA">
            <w:pPr>
              <w:spacing w:before="97" w:line="219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(限300字以内)</w:t>
            </w:r>
          </w:p>
        </w:tc>
      </w:tr>
      <w:tr w14:paraId="656BE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573" w:type="dxa"/>
            <w:vAlign w:val="top"/>
          </w:tcPr>
          <w:p w14:paraId="6CF85480">
            <w:pPr>
              <w:pStyle w:val="6"/>
              <w:spacing w:line="314" w:lineRule="auto"/>
            </w:pPr>
          </w:p>
          <w:p w14:paraId="4FF36183">
            <w:pPr>
              <w:spacing w:before="78" w:line="287" w:lineRule="auto"/>
              <w:ind w:left="178" w:right="193" w:firstLine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作者/译者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承诺与授权</w:t>
            </w:r>
          </w:p>
        </w:tc>
        <w:tc>
          <w:tcPr>
            <w:tcW w:w="6907" w:type="dxa"/>
            <w:gridSpan w:val="4"/>
            <w:vAlign w:val="top"/>
          </w:tcPr>
          <w:p w14:paraId="773EA1CE">
            <w:pPr>
              <w:spacing w:before="106" w:line="245" w:lineRule="auto"/>
              <w:ind w:left="52" w:right="107"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本人(本机构)郑重承诺：对所提交的图书作品拥有著作权， 如作品内容侵犯第三方合法权益导致任何争议、索赔、诉讼等后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果，将由本人(本单位)承担后果。严格遵守评审有关规定，不</w:t>
            </w:r>
          </w:p>
          <w:p w14:paraId="3DCB368D">
            <w:pPr>
              <w:spacing w:before="54" w:line="219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以“请托”“打招呼”等形式干扰评审工作。</w:t>
            </w:r>
          </w:p>
        </w:tc>
      </w:tr>
    </w:tbl>
    <w:p w14:paraId="715D922F">
      <w:pPr>
        <w:rPr>
          <w:rFonts w:ascii="Arial"/>
          <w:sz w:val="21"/>
        </w:rPr>
      </w:pPr>
    </w:p>
    <w:p w14:paraId="2A62C6AF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29" w:right="1594" w:bottom="400" w:left="1564" w:header="0" w:footer="0" w:gutter="0"/>
          <w:cols w:space="720" w:num="1"/>
        </w:sectPr>
      </w:pPr>
    </w:p>
    <w:p w14:paraId="6038D604">
      <w:pPr>
        <w:spacing w:before="83"/>
      </w:pPr>
    </w:p>
    <w:tbl>
      <w:tblPr>
        <w:tblStyle w:val="5"/>
        <w:tblW w:w="8490" w:type="dxa"/>
        <w:tblInd w:w="3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6917"/>
      </w:tblGrid>
      <w:tr w14:paraId="4F2CC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1573" w:type="dxa"/>
            <w:vAlign w:val="top"/>
          </w:tcPr>
          <w:p w14:paraId="71BA92C0">
            <w:pPr>
              <w:pStyle w:val="6"/>
            </w:pPr>
          </w:p>
        </w:tc>
        <w:tc>
          <w:tcPr>
            <w:tcW w:w="6917" w:type="dxa"/>
            <w:vAlign w:val="top"/>
          </w:tcPr>
          <w:p w14:paraId="5774D7E9">
            <w:pPr>
              <w:spacing w:before="92" w:line="256" w:lineRule="auto"/>
              <w:ind w:left="52" w:right="375" w:firstLine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本人(本机构)同意授权主办方和承办方在举办的公益性科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普宣传和公益性科学教育中无偿使用该图书作品。</w:t>
            </w:r>
          </w:p>
          <w:p w14:paraId="38186AB0">
            <w:pPr>
              <w:pStyle w:val="6"/>
              <w:spacing w:line="295" w:lineRule="auto"/>
            </w:pPr>
          </w:p>
          <w:p w14:paraId="692A4124">
            <w:pPr>
              <w:spacing w:before="78" w:line="262" w:lineRule="auto"/>
              <w:ind w:left="3011" w:right="2526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姓名(签字):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单位(盖章):</w:t>
            </w:r>
          </w:p>
          <w:p w14:paraId="7BE2FC52">
            <w:pPr>
              <w:spacing w:line="219" w:lineRule="auto"/>
              <w:ind w:left="4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 0 2 4 年 月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  <w:p w14:paraId="108C848C">
            <w:pPr>
              <w:pStyle w:val="6"/>
              <w:spacing w:line="323" w:lineRule="auto"/>
            </w:pPr>
          </w:p>
          <w:p w14:paraId="19A14CE8">
            <w:pPr>
              <w:spacing w:before="78" w:line="248" w:lineRule="auto"/>
              <w:ind w:left="521" w:hanging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注：如该图书作品为机构组织编辑出版，由该机构或机构所在单位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盖章。</w:t>
            </w:r>
          </w:p>
        </w:tc>
      </w:tr>
    </w:tbl>
    <w:p w14:paraId="6AF3D925">
      <w:pPr>
        <w:spacing w:line="245" w:lineRule="auto"/>
        <w:rPr>
          <w:rFonts w:ascii="Arial"/>
          <w:sz w:val="21"/>
        </w:rPr>
      </w:pPr>
    </w:p>
    <w:p w14:paraId="5B08982D">
      <w:pPr>
        <w:spacing w:line="246" w:lineRule="auto"/>
        <w:rPr>
          <w:rFonts w:ascii="Arial"/>
          <w:sz w:val="21"/>
        </w:rPr>
      </w:pPr>
    </w:p>
    <w:p w14:paraId="463ABE1B">
      <w:pPr>
        <w:spacing w:before="107" w:line="222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二、作品主要内容</w:t>
      </w:r>
    </w:p>
    <w:p w14:paraId="60A73F19">
      <w:pPr>
        <w:spacing w:before="157" w:line="219" w:lineRule="auto"/>
        <w:ind w:left="79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23"/>
          <w:sz w:val="33"/>
          <w:szCs w:val="33"/>
        </w:rPr>
        <w:t>(一)作品封面(附图片)</w:t>
      </w:r>
    </w:p>
    <w:p w14:paraId="54F52ED9">
      <w:pPr>
        <w:spacing w:before="219" w:line="219" w:lineRule="auto"/>
        <w:ind w:left="79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4"/>
          <w:sz w:val="33"/>
          <w:szCs w:val="33"/>
        </w:rPr>
        <w:t>(二)图书序言</w:t>
      </w:r>
    </w:p>
    <w:p w14:paraId="69C91CBA">
      <w:pPr>
        <w:spacing w:before="218" w:line="219" w:lineRule="auto"/>
        <w:ind w:left="79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3"/>
          <w:sz w:val="33"/>
          <w:szCs w:val="33"/>
        </w:rPr>
        <w:t>(三)图书目录</w:t>
      </w:r>
    </w:p>
    <w:p w14:paraId="0194E701">
      <w:pPr>
        <w:spacing w:before="208" w:line="218" w:lineRule="auto"/>
        <w:ind w:left="79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6"/>
          <w:sz w:val="33"/>
          <w:szCs w:val="33"/>
        </w:rPr>
        <w:t>(四)作品插图配图(附图片，不超过10幅)</w:t>
      </w:r>
    </w:p>
    <w:p w14:paraId="58AE5523">
      <w:pPr>
        <w:spacing w:before="211" w:line="262" w:lineRule="auto"/>
        <w:ind w:firstLine="79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6"/>
          <w:sz w:val="33"/>
          <w:szCs w:val="33"/>
        </w:rPr>
        <w:t>(五)经典内容选读(节选能充分体现本作品科普特点的内</w:t>
      </w:r>
      <w:r>
        <w:rPr>
          <w:rFonts w:ascii="宋体" w:hAnsi="宋体" w:eastAsia="宋体" w:cs="宋体"/>
          <w:spacing w:val="13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9"/>
          <w:sz w:val="37"/>
          <w:szCs w:val="37"/>
        </w:rPr>
        <w:t>容，不超过2000字)</w:t>
      </w:r>
    </w:p>
    <w:p w14:paraId="6FCAEBA7">
      <w:pPr>
        <w:spacing w:before="232" w:line="222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三、作品社会影响</w:t>
      </w:r>
    </w:p>
    <w:p w14:paraId="0821B294">
      <w:pPr>
        <w:spacing w:before="190" w:line="310" w:lineRule="auto"/>
        <w:ind w:right="10" w:firstLine="790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7"/>
          <w:sz w:val="33"/>
          <w:szCs w:val="33"/>
        </w:rPr>
        <w:t>(注：该项需填写图书所获奖励情况或产生的社会影</w:t>
      </w:r>
      <w:r>
        <w:rPr>
          <w:rFonts w:ascii="宋体" w:hAnsi="宋体" w:eastAsia="宋体" w:cs="宋体"/>
          <w:spacing w:val="-8"/>
          <w:sz w:val="33"/>
          <w:szCs w:val="33"/>
        </w:rPr>
        <w:t>响，作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3"/>
          <w:sz w:val="33"/>
          <w:szCs w:val="33"/>
        </w:rPr>
        <w:t>者/译者本人所获其他与科普工作无关奖励无需填写。附获奖证明</w:t>
      </w:r>
      <w:r>
        <w:rPr>
          <w:rFonts w:ascii="宋体" w:hAnsi="宋体" w:eastAsia="宋体" w:cs="宋体"/>
          <w:spacing w:val="5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4"/>
          <w:sz w:val="33"/>
          <w:szCs w:val="33"/>
        </w:rPr>
        <w:t>复印件)</w:t>
      </w:r>
    </w:p>
    <w:p w14:paraId="2A779A23">
      <w:pPr>
        <w:spacing w:before="113" w:line="222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四、推荐理由</w:t>
      </w:r>
    </w:p>
    <w:p w14:paraId="624842D0">
      <w:pPr>
        <w:spacing w:before="165" w:line="218" w:lineRule="auto"/>
        <w:ind w:left="79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5"/>
          <w:sz w:val="33"/>
          <w:szCs w:val="33"/>
        </w:rPr>
        <w:t>(作品的科普价值及科普特点)</w:t>
      </w:r>
    </w:p>
    <w:p w14:paraId="5D65E06F">
      <w:pPr>
        <w:spacing w:line="218" w:lineRule="auto"/>
        <w:rPr>
          <w:rFonts w:ascii="宋体" w:hAnsi="宋体" w:eastAsia="宋体" w:cs="宋体"/>
          <w:sz w:val="33"/>
          <w:szCs w:val="33"/>
        </w:rPr>
        <w:sectPr>
          <w:footerReference r:id="rId7" w:type="default"/>
          <w:pgSz w:w="11900" w:h="16820"/>
          <w:pgMar w:top="1429" w:right="1354" w:bottom="1191" w:left="1499" w:header="0" w:footer="864" w:gutter="0"/>
          <w:cols w:space="720" w:num="1"/>
        </w:sectPr>
      </w:pPr>
    </w:p>
    <w:p w14:paraId="172D8EA9">
      <w:pPr>
        <w:spacing w:line="413" w:lineRule="auto"/>
        <w:rPr>
          <w:rFonts w:ascii="Arial"/>
          <w:sz w:val="21"/>
        </w:rPr>
      </w:pPr>
    </w:p>
    <w:p w14:paraId="7C1F01CF">
      <w:pPr>
        <w:spacing w:before="108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附件3</w:t>
      </w:r>
    </w:p>
    <w:p w14:paraId="14F8CF36">
      <w:pPr>
        <w:spacing w:line="259" w:lineRule="auto"/>
        <w:rPr>
          <w:rFonts w:ascii="Arial"/>
          <w:sz w:val="21"/>
        </w:rPr>
      </w:pPr>
    </w:p>
    <w:p w14:paraId="32F17E8E">
      <w:pPr>
        <w:spacing w:line="260" w:lineRule="auto"/>
        <w:rPr>
          <w:rFonts w:ascii="Arial"/>
          <w:sz w:val="21"/>
        </w:rPr>
      </w:pPr>
    </w:p>
    <w:p w14:paraId="108EBF27">
      <w:pPr>
        <w:spacing w:before="143" w:line="219" w:lineRule="auto"/>
        <w:ind w:left="1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2024年河北省优秀科普图书作品推荐工作说明</w:t>
      </w:r>
    </w:p>
    <w:p w14:paraId="6E93AE0A">
      <w:pPr>
        <w:spacing w:line="327" w:lineRule="auto"/>
        <w:rPr>
          <w:rFonts w:ascii="Arial"/>
          <w:sz w:val="21"/>
        </w:rPr>
      </w:pPr>
    </w:p>
    <w:p w14:paraId="0C0492B8">
      <w:pPr>
        <w:spacing w:line="327" w:lineRule="auto"/>
        <w:rPr>
          <w:rFonts w:ascii="Arial"/>
          <w:sz w:val="21"/>
        </w:rPr>
      </w:pPr>
    </w:p>
    <w:p w14:paraId="0A8C5F57">
      <w:pPr>
        <w:spacing w:before="107" w:line="222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一、推荐工作要求</w:t>
      </w:r>
    </w:p>
    <w:p w14:paraId="29DC8050">
      <w:pPr>
        <w:spacing w:before="167" w:line="219" w:lineRule="auto"/>
        <w:ind w:left="62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3"/>
          <w:sz w:val="33"/>
          <w:szCs w:val="33"/>
        </w:rPr>
        <w:t>1.推荐单位须在推荐表中明确推荐顺序。</w:t>
      </w:r>
    </w:p>
    <w:p w14:paraId="645D3E77">
      <w:pPr>
        <w:spacing w:before="198" w:line="323" w:lineRule="auto"/>
        <w:ind w:right="19" w:firstLine="62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6"/>
          <w:sz w:val="33"/>
          <w:szCs w:val="33"/>
        </w:rPr>
        <w:t>2.每部作品只能从一个渠道推荐，如重复推荐，将取消</w:t>
      </w:r>
      <w:r>
        <w:rPr>
          <w:rFonts w:ascii="宋体" w:hAnsi="宋体" w:eastAsia="宋体" w:cs="宋体"/>
          <w:spacing w:val="-7"/>
          <w:sz w:val="33"/>
          <w:szCs w:val="33"/>
        </w:rPr>
        <w:t>该部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5"/>
          <w:sz w:val="33"/>
          <w:szCs w:val="33"/>
        </w:rPr>
        <w:t>作品的参评资格。</w:t>
      </w:r>
    </w:p>
    <w:p w14:paraId="697A6F9E">
      <w:pPr>
        <w:spacing w:before="56" w:line="323" w:lineRule="auto"/>
        <w:ind w:right="8" w:firstLine="62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z w:val="33"/>
          <w:szCs w:val="33"/>
        </w:rPr>
        <w:t>3.推荐单位推荐的作品中，译著数量限制在控制数的20%以</w:t>
      </w:r>
      <w:r>
        <w:rPr>
          <w:rFonts w:ascii="宋体" w:hAnsi="宋体" w:eastAsia="宋体" w:cs="宋体"/>
          <w:spacing w:val="13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6"/>
          <w:sz w:val="33"/>
          <w:szCs w:val="33"/>
        </w:rPr>
        <w:t>内。</w:t>
      </w:r>
    </w:p>
    <w:p w14:paraId="2E4BD4E4">
      <w:pPr>
        <w:spacing w:before="43" w:line="327" w:lineRule="auto"/>
        <w:ind w:right="19" w:firstLine="629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6"/>
          <w:sz w:val="33"/>
          <w:szCs w:val="33"/>
        </w:rPr>
        <w:t>4.推荐单位确保推荐作品完整，丛书成套推荐，拆本或</w:t>
      </w:r>
      <w:r>
        <w:rPr>
          <w:rFonts w:ascii="宋体" w:hAnsi="宋体" w:eastAsia="宋体" w:cs="宋体"/>
          <w:spacing w:val="-7"/>
          <w:sz w:val="33"/>
          <w:szCs w:val="33"/>
        </w:rPr>
        <w:t>拼凑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7"/>
          <w:sz w:val="33"/>
          <w:szCs w:val="33"/>
        </w:rPr>
        <w:t>推荐的作品无效，丛书出版时间以完结图书的出版时间为准</w:t>
      </w:r>
      <w:r>
        <w:rPr>
          <w:rFonts w:ascii="宋体" w:hAnsi="宋体" w:eastAsia="宋体" w:cs="宋体"/>
          <w:spacing w:val="-8"/>
          <w:sz w:val="33"/>
          <w:szCs w:val="33"/>
        </w:rPr>
        <w:t>。推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5"/>
          <w:sz w:val="33"/>
          <w:szCs w:val="33"/>
        </w:rPr>
        <w:t>荐材料不予退还。</w:t>
      </w:r>
    </w:p>
    <w:p w14:paraId="346456ED">
      <w:pPr>
        <w:spacing w:before="55" w:line="222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2"/>
          <w:sz w:val="33"/>
          <w:szCs w:val="33"/>
        </w:rPr>
        <w:t>二、材料提交要求</w:t>
      </w:r>
    </w:p>
    <w:p w14:paraId="1155E9D0">
      <w:pPr>
        <w:spacing w:before="187" w:line="321" w:lineRule="auto"/>
        <w:ind w:right="18" w:firstLine="629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6"/>
          <w:sz w:val="33"/>
          <w:szCs w:val="33"/>
        </w:rPr>
        <w:t>1.《2024年河北省优秀科普图书作品推荐表》《2024年推荐</w:t>
      </w:r>
      <w:r>
        <w:rPr>
          <w:rFonts w:ascii="宋体" w:hAnsi="宋体" w:eastAsia="宋体" w:cs="宋体"/>
          <w:spacing w:val="5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7"/>
          <w:sz w:val="33"/>
          <w:szCs w:val="33"/>
        </w:rPr>
        <w:t>河北省优秀科普图书作品简介》信息填写正确，单位名称应使用</w:t>
      </w:r>
      <w:r>
        <w:rPr>
          <w:rFonts w:ascii="宋体" w:hAnsi="宋体" w:eastAsia="宋体" w:cs="宋体"/>
          <w:spacing w:val="4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4"/>
          <w:sz w:val="33"/>
          <w:szCs w:val="33"/>
        </w:rPr>
        <w:t>正规全称不得简写，签字、印章等信息真实完整。</w:t>
      </w:r>
    </w:p>
    <w:p w14:paraId="385457F8">
      <w:pPr>
        <w:spacing w:before="46" w:line="322" w:lineRule="auto"/>
        <w:ind w:right="37" w:firstLine="629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6"/>
          <w:sz w:val="33"/>
          <w:szCs w:val="33"/>
        </w:rPr>
        <w:t>2.《2024年河北省优秀科普图书作品推荐表》《2024年推荐</w:t>
      </w:r>
      <w:r>
        <w:rPr>
          <w:rFonts w:ascii="宋体" w:hAnsi="宋体" w:eastAsia="宋体" w:cs="宋体"/>
          <w:spacing w:val="5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8"/>
          <w:sz w:val="33"/>
          <w:szCs w:val="33"/>
        </w:rPr>
        <w:t>河北省优秀科普图书作品简介》纸质盖章原件1份、推荐材料pdf</w:t>
      </w:r>
      <w:r>
        <w:rPr>
          <w:rFonts w:ascii="宋体" w:hAnsi="宋体" w:eastAsia="宋体" w:cs="宋体"/>
          <w:spacing w:val="15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25"/>
          <w:sz w:val="33"/>
          <w:szCs w:val="33"/>
        </w:rPr>
        <w:t>电子版1份，作品实物5份(套)。</w:t>
      </w:r>
    </w:p>
    <w:sectPr>
      <w:footerReference r:id="rId8" w:type="default"/>
      <w:pgSz w:w="11900" w:h="16820"/>
      <w:pgMar w:top="1429" w:right="1292" w:bottom="1199" w:left="1539" w:header="0" w:footer="8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4D1B9">
    <w:pPr>
      <w:spacing w:line="174" w:lineRule="auto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7"/>
        <w:w w:val="63"/>
        <w:sz w:val="21"/>
        <w:szCs w:val="21"/>
      </w:rPr>
      <w:t>—</w:t>
    </w:r>
    <w:r>
      <w:rPr>
        <w:rFonts w:ascii="宋体" w:hAnsi="宋体" w:eastAsia="宋体" w:cs="宋体"/>
        <w:spacing w:val="-12"/>
        <w:w w:val="95"/>
        <w:sz w:val="21"/>
        <w:szCs w:val="21"/>
      </w:rPr>
      <w:t>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58D72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0B6C7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1"/>
        <w:w w:val="96"/>
        <w:sz w:val="33"/>
        <w:szCs w:val="33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97506">
    <w:pPr>
      <w:spacing w:line="176" w:lineRule="auto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0"/>
        <w:w w:val="94"/>
        <w:sz w:val="33"/>
        <w:szCs w:val="33"/>
      </w:rPr>
      <w:t>—</w:t>
    </w:r>
    <w:r>
      <w:rPr>
        <w:rFonts w:ascii="宋体" w:hAnsi="宋体" w:eastAsia="宋体" w:cs="宋体"/>
        <w:spacing w:val="-29"/>
        <w:w w:val="94"/>
        <w:sz w:val="33"/>
        <w:szCs w:val="33"/>
      </w:rPr>
      <w:t>7</w:t>
    </w:r>
    <w:r>
      <w:rPr>
        <w:rFonts w:ascii="宋体" w:hAnsi="宋体" w:eastAsia="宋体" w:cs="宋体"/>
        <w:spacing w:val="-10"/>
        <w:w w:val="94"/>
        <w:sz w:val="33"/>
        <w:szCs w:val="33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4MGU4ODA4ZDFkMWE0MDI0MzlmNmFlNTliOGUzYmIifQ=="/>
  </w:docVars>
  <w:rsids>
    <w:rsidRoot w:val="00000000"/>
    <w:rsid w:val="5D5B4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2353</Words>
  <Characters>2513</Characters>
  <TotalTime>0</TotalTime>
  <ScaleCrop>false</ScaleCrop>
  <LinksUpToDate>false</LinksUpToDate>
  <CharactersWithSpaces>2619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2024-09-25T19:37:00Z</dcterms:created>
  <dc:creator>Kingsoft-PDF</dc:creator>
  <cp:lastModifiedBy>科技处</cp:lastModifiedBy>
  <dcterms:modified xsi:type="dcterms:W3CDTF">2024-09-25T11:45:42Z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2024-09-25T19:37:39Z</vt:filetime>
  </property>
  <property fmtid="{D5CDD505-2E9C-101B-9397-08002B2CF9AE}" pid="4" name="UsrData">
    <vt:lpwstr>66f3f60195317d0020db7bf2wl</vt:lpwstr>
  </property>
  <property fmtid="{D5CDD505-2E9C-101B-9397-08002B2CF9AE}" pid="5" name="KSOProductBuildVer">
    <vt:lpwstr>2052-12.1.0.18276</vt:lpwstr>
  </property>
  <property fmtid="{D5CDD505-2E9C-101B-9397-08002B2CF9AE}" pid="6" name="ICV">
    <vt:lpwstr>837F5D7BEDF64A42A0A4A72B97C2216E_12</vt:lpwstr>
  </property>
</Properties>
</file>